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4F5" w:rsidRPr="002B1026" w:rsidRDefault="009824F5" w:rsidP="009824F5">
      <w:pPr>
        <w:spacing w:line="276" w:lineRule="auto"/>
        <w:jc w:val="center"/>
        <w:rPr>
          <w:b/>
          <w:sz w:val="24"/>
          <w:szCs w:val="24"/>
        </w:rPr>
      </w:pPr>
      <w:r w:rsidRPr="002B1026">
        <w:rPr>
          <w:b/>
          <w:sz w:val="24"/>
          <w:szCs w:val="24"/>
        </w:rPr>
        <w:t>АННОТАЦИЯ К РАБОЧЕЙ ПРОГРАММЕ</w:t>
      </w:r>
    </w:p>
    <w:p w:rsidR="009824F5" w:rsidRPr="002B1026" w:rsidRDefault="009824F5" w:rsidP="009824F5">
      <w:pPr>
        <w:spacing w:line="276" w:lineRule="auto"/>
        <w:jc w:val="center"/>
        <w:rPr>
          <w:b/>
          <w:sz w:val="24"/>
          <w:szCs w:val="24"/>
        </w:rPr>
      </w:pPr>
      <w:r w:rsidRPr="002B1026">
        <w:rPr>
          <w:b/>
          <w:sz w:val="24"/>
          <w:szCs w:val="24"/>
        </w:rPr>
        <w:t xml:space="preserve">учебной дисциплины </w:t>
      </w:r>
      <w:r>
        <w:rPr>
          <w:b/>
          <w:sz w:val="24"/>
          <w:szCs w:val="24"/>
        </w:rPr>
        <w:t>ОДБ 03 «Родная литератур</w:t>
      </w:r>
      <w:proofErr w:type="gramStart"/>
      <w:r>
        <w:rPr>
          <w:b/>
          <w:sz w:val="24"/>
          <w:szCs w:val="24"/>
        </w:rPr>
        <w:t>а(</w:t>
      </w:r>
      <w:proofErr w:type="spellStart"/>
      <w:proofErr w:type="gramEnd"/>
      <w:r>
        <w:rPr>
          <w:b/>
          <w:sz w:val="24"/>
          <w:szCs w:val="24"/>
        </w:rPr>
        <w:t>каб</w:t>
      </w:r>
      <w:proofErr w:type="spellEnd"/>
      <w:r>
        <w:rPr>
          <w:b/>
          <w:sz w:val="24"/>
          <w:szCs w:val="24"/>
        </w:rPr>
        <w:t>.)»</w:t>
      </w:r>
    </w:p>
    <w:p w:rsidR="009824F5" w:rsidRPr="002B1026" w:rsidRDefault="009824F5" w:rsidP="009824F5">
      <w:pPr>
        <w:widowControl w:val="0"/>
        <w:suppressAutoHyphens/>
        <w:spacing w:line="276" w:lineRule="auto"/>
        <w:jc w:val="center"/>
        <w:rPr>
          <w:rFonts w:eastAsia="Times New Roman"/>
          <w:b/>
          <w:bCs/>
          <w:i/>
          <w:sz w:val="24"/>
          <w:szCs w:val="24"/>
        </w:rPr>
      </w:pPr>
      <w:r w:rsidRPr="002B1026">
        <w:rPr>
          <w:b/>
          <w:sz w:val="24"/>
          <w:szCs w:val="24"/>
        </w:rPr>
        <w:t xml:space="preserve">по специальности </w:t>
      </w:r>
      <w:r w:rsidRPr="00767B2A">
        <w:rPr>
          <w:sz w:val="24"/>
          <w:szCs w:val="24"/>
        </w:rPr>
        <w:t>23.02.07«Техническое обслуживание и ремонт двигателей, систем и агрегатов автомобилей»</w:t>
      </w:r>
    </w:p>
    <w:p w:rsidR="009824F5" w:rsidRPr="002B1026" w:rsidRDefault="009824F5" w:rsidP="009824F5">
      <w:pPr>
        <w:ind w:firstLine="708"/>
        <w:rPr>
          <w:rFonts w:eastAsia="Calibri"/>
          <w:bCs/>
          <w:szCs w:val="24"/>
        </w:rPr>
      </w:pPr>
      <w:r w:rsidRPr="002B1026">
        <w:rPr>
          <w:rFonts w:eastAsia="Calibri"/>
          <w:bCs/>
          <w:szCs w:val="24"/>
        </w:rPr>
        <w:t>Содержание программы общеобразовательной дисциплины «</w:t>
      </w:r>
      <w:r>
        <w:rPr>
          <w:rFonts w:eastAsia="Calibri"/>
          <w:bCs/>
          <w:szCs w:val="24"/>
        </w:rPr>
        <w:t>Родная литература (</w:t>
      </w:r>
      <w:proofErr w:type="spellStart"/>
      <w:r>
        <w:rPr>
          <w:rFonts w:eastAsia="Calibri"/>
          <w:bCs/>
          <w:szCs w:val="24"/>
        </w:rPr>
        <w:t>каб</w:t>
      </w:r>
      <w:proofErr w:type="spellEnd"/>
      <w:r>
        <w:rPr>
          <w:rFonts w:eastAsia="Calibri"/>
          <w:bCs/>
          <w:szCs w:val="24"/>
        </w:rPr>
        <w:t>.)</w:t>
      </w:r>
      <w:r w:rsidRPr="002B1026">
        <w:rPr>
          <w:rFonts w:eastAsia="Calibri"/>
          <w:bCs/>
          <w:szCs w:val="24"/>
        </w:rPr>
        <w:t xml:space="preserve">» направлено на достижение результатов ее изучения в соответствии с требованиями ФГОС СОО с учетом профессиональной направленности ФГОС СПО. </w:t>
      </w:r>
    </w:p>
    <w:p w:rsidR="009824F5" w:rsidRDefault="009824F5" w:rsidP="009824F5">
      <w:pPr>
        <w:ind w:firstLine="708"/>
        <w:rPr>
          <w:sz w:val="24"/>
          <w:szCs w:val="24"/>
        </w:rPr>
      </w:pPr>
      <w:r w:rsidRPr="002B1026">
        <w:rPr>
          <w:rFonts w:eastAsia="Calibri"/>
          <w:bCs/>
          <w:szCs w:val="24"/>
        </w:rPr>
        <w:t xml:space="preserve">Особое значение учебная дисциплина имеет при формировании и развитии общих и профессиональных компетенций специальности </w:t>
      </w:r>
      <w:r w:rsidRPr="00767B2A">
        <w:rPr>
          <w:sz w:val="24"/>
          <w:szCs w:val="24"/>
        </w:rPr>
        <w:t>23.02.07«Техническое обслуживание и ремонт двигателей, систем и агрегатов автомобилей»</w:t>
      </w:r>
    </w:p>
    <w:p w:rsidR="009824F5" w:rsidRDefault="009824F5" w:rsidP="009824F5">
      <w:pPr>
        <w:ind w:firstLine="708"/>
        <w:rPr>
          <w:sz w:val="24"/>
          <w:szCs w:val="24"/>
        </w:rPr>
      </w:pPr>
    </w:p>
    <w:tbl>
      <w:tblPr>
        <w:tblW w:w="14736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540"/>
        <w:gridCol w:w="6235"/>
        <w:gridCol w:w="4961"/>
      </w:tblGrid>
      <w:tr w:rsidR="009824F5" w:rsidRPr="00DB75D6" w:rsidTr="00DF4023">
        <w:trPr>
          <w:trHeight w:val="270"/>
        </w:trPr>
        <w:tc>
          <w:tcPr>
            <w:tcW w:w="3540" w:type="dxa"/>
            <w:vMerge w:val="restart"/>
          </w:tcPr>
          <w:p w:rsidR="009824F5" w:rsidRPr="00DB75D6" w:rsidRDefault="009824F5" w:rsidP="00DF4023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4"/>
                <w:szCs w:val="24"/>
              </w:rPr>
            </w:pPr>
            <w:r w:rsidRPr="00DB75D6">
              <w:rPr>
                <w:rFonts w:eastAsia="Calibri"/>
                <w:sz w:val="24"/>
                <w:szCs w:val="24"/>
              </w:rPr>
              <w:t>Общие компетенции</w:t>
            </w:r>
          </w:p>
        </w:tc>
        <w:tc>
          <w:tcPr>
            <w:tcW w:w="11196" w:type="dxa"/>
            <w:gridSpan w:val="2"/>
          </w:tcPr>
          <w:p w:rsidR="009824F5" w:rsidRPr="00DB75D6" w:rsidRDefault="009824F5" w:rsidP="00DF4023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4"/>
                <w:szCs w:val="24"/>
              </w:rPr>
            </w:pPr>
            <w:r w:rsidRPr="00DB75D6">
              <w:rPr>
                <w:rFonts w:eastAsia="Calibri"/>
                <w:sz w:val="24"/>
                <w:szCs w:val="24"/>
              </w:rPr>
              <w:t>Планируем</w:t>
            </w:r>
            <w:bookmarkStart w:id="0" w:name="_bookmark0"/>
            <w:bookmarkEnd w:id="0"/>
            <w:r w:rsidRPr="00DB75D6">
              <w:rPr>
                <w:rFonts w:eastAsia="Calibri"/>
                <w:sz w:val="24"/>
                <w:szCs w:val="24"/>
              </w:rPr>
              <w:t>ые результаты</w:t>
            </w:r>
          </w:p>
        </w:tc>
      </w:tr>
      <w:tr w:rsidR="009824F5" w:rsidRPr="00DB75D6" w:rsidTr="00DF4023">
        <w:trPr>
          <w:trHeight w:val="270"/>
        </w:trPr>
        <w:tc>
          <w:tcPr>
            <w:tcW w:w="3540" w:type="dxa"/>
            <w:vMerge/>
            <w:tcBorders>
              <w:top w:val="nil"/>
            </w:tcBorders>
          </w:tcPr>
          <w:p w:rsidR="009824F5" w:rsidRPr="00DB75D6" w:rsidRDefault="009824F5" w:rsidP="00DF4023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235" w:type="dxa"/>
          </w:tcPr>
          <w:p w:rsidR="009824F5" w:rsidRPr="00DB75D6" w:rsidRDefault="009824F5" w:rsidP="00DF4023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4"/>
                <w:szCs w:val="24"/>
              </w:rPr>
            </w:pPr>
            <w:r w:rsidRPr="00DB75D6">
              <w:rPr>
                <w:rFonts w:eastAsia="Calibri"/>
                <w:sz w:val="24"/>
                <w:szCs w:val="24"/>
              </w:rPr>
              <w:t>Общие</w:t>
            </w:r>
          </w:p>
        </w:tc>
        <w:tc>
          <w:tcPr>
            <w:tcW w:w="4961" w:type="dxa"/>
            <w:tcBorders>
              <w:bottom w:val="single" w:sz="4" w:space="0" w:color="000000"/>
            </w:tcBorders>
          </w:tcPr>
          <w:p w:rsidR="009824F5" w:rsidRPr="00DB75D6" w:rsidRDefault="009824F5" w:rsidP="00DF4023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4"/>
                <w:szCs w:val="24"/>
              </w:rPr>
            </w:pPr>
            <w:r w:rsidRPr="00DB75D6">
              <w:rPr>
                <w:rFonts w:eastAsia="Calibri"/>
                <w:sz w:val="24"/>
                <w:szCs w:val="24"/>
              </w:rPr>
              <w:t>Дисциплинарные</w:t>
            </w:r>
            <w:hyperlink w:anchor="_bookmark0" w:history="1">
              <w:r w:rsidRPr="00DB75D6">
                <w:rPr>
                  <w:rStyle w:val="a3"/>
                  <w:rFonts w:eastAsia="Calibri"/>
                  <w:sz w:val="24"/>
                  <w:szCs w:val="24"/>
                </w:rPr>
                <w:t>1</w:t>
              </w:r>
            </w:hyperlink>
          </w:p>
        </w:tc>
      </w:tr>
      <w:tr w:rsidR="009824F5" w:rsidRPr="009B3D80" w:rsidTr="00DF4023">
        <w:trPr>
          <w:trHeight w:val="699"/>
        </w:trPr>
        <w:tc>
          <w:tcPr>
            <w:tcW w:w="3540" w:type="dxa"/>
          </w:tcPr>
          <w:p w:rsidR="009824F5" w:rsidRPr="00791E8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791E85">
              <w:rPr>
                <w:rFonts w:eastAsia="Calibri"/>
                <w:sz w:val="24"/>
                <w:szCs w:val="24"/>
              </w:rPr>
              <w:t>ОК 02. Осуществлять поиск, анализ и интерпретацию информации, необходимой для выполнения задач профессиональной</w:t>
            </w: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791E85">
              <w:rPr>
                <w:rFonts w:eastAsia="Calibri"/>
                <w:sz w:val="24"/>
                <w:szCs w:val="24"/>
              </w:rPr>
              <w:t>деятельности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ОК 03. Планировать и реализовывать собственное профессиональное и личностное развити</w:t>
            </w:r>
            <w:r>
              <w:rPr>
                <w:rFonts w:eastAsia="Calibri"/>
                <w:sz w:val="24"/>
                <w:szCs w:val="24"/>
              </w:rPr>
              <w:t xml:space="preserve">е </w:t>
            </w: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ОК 04. Эффективно взаимодействовать и работать в коллективе и команде</w:t>
            </w: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ОК 05.Осуществлять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 xml:space="preserve">ОК 06. Проявлять </w:t>
            </w:r>
            <w:proofErr w:type="spellStart"/>
            <w:r w:rsidRPr="001C004B">
              <w:rPr>
                <w:rFonts w:eastAsia="Calibri"/>
                <w:sz w:val="24"/>
                <w:szCs w:val="24"/>
              </w:rPr>
              <w:t>гражданск</w:t>
            </w:r>
            <w:proofErr w:type="gramStart"/>
            <w:r w:rsidRPr="001C004B">
              <w:rPr>
                <w:rFonts w:eastAsia="Calibri"/>
                <w:sz w:val="24"/>
                <w:szCs w:val="24"/>
              </w:rPr>
              <w:t>о</w:t>
            </w:r>
            <w:proofErr w:type="spellEnd"/>
            <w:r w:rsidRPr="001C004B">
              <w:rPr>
                <w:rFonts w:eastAsia="Calibri"/>
                <w:sz w:val="24"/>
                <w:szCs w:val="24"/>
              </w:rPr>
              <w:t>-</w:t>
            </w:r>
            <w:proofErr w:type="gramEnd"/>
            <w:r w:rsidRPr="001C004B">
              <w:rPr>
                <w:rFonts w:eastAsia="Calibri"/>
                <w:sz w:val="24"/>
                <w:szCs w:val="24"/>
              </w:rPr>
              <w:t xml:space="preserve"> 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</w:t>
            </w:r>
            <w:proofErr w:type="spellStart"/>
            <w:r w:rsidRPr="001C004B">
              <w:rPr>
                <w:rFonts w:eastAsia="Calibri"/>
                <w:sz w:val="24"/>
                <w:szCs w:val="24"/>
              </w:rPr>
              <w:t>антикоррупционного</w:t>
            </w:r>
            <w:proofErr w:type="spellEnd"/>
            <w:r w:rsidRPr="001C004B">
              <w:rPr>
                <w:rFonts w:eastAsia="Calibri"/>
                <w:sz w:val="24"/>
                <w:szCs w:val="24"/>
              </w:rPr>
              <w:t xml:space="preserve"> поведения</w:t>
            </w: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E377F7">
              <w:rPr>
                <w:rFonts w:eastAsia="Calibri"/>
                <w:sz w:val="24"/>
                <w:szCs w:val="24"/>
              </w:rPr>
              <w:t xml:space="preserve">ОК 06. Проявлять </w:t>
            </w:r>
            <w:proofErr w:type="spellStart"/>
            <w:r w:rsidRPr="00E377F7">
              <w:rPr>
                <w:rFonts w:eastAsia="Calibri"/>
                <w:sz w:val="24"/>
                <w:szCs w:val="24"/>
              </w:rPr>
              <w:t>гражданск</w:t>
            </w:r>
            <w:proofErr w:type="gramStart"/>
            <w:r w:rsidRPr="00E377F7">
              <w:rPr>
                <w:rFonts w:eastAsia="Calibri"/>
                <w:sz w:val="24"/>
                <w:szCs w:val="24"/>
              </w:rPr>
              <w:t>о</w:t>
            </w:r>
            <w:proofErr w:type="spellEnd"/>
            <w:r w:rsidRPr="00E377F7">
              <w:rPr>
                <w:rFonts w:eastAsia="Calibri"/>
                <w:sz w:val="24"/>
                <w:szCs w:val="24"/>
              </w:rPr>
              <w:t>-</w:t>
            </w:r>
            <w:proofErr w:type="gramEnd"/>
            <w:r w:rsidRPr="00E377F7">
              <w:rPr>
                <w:rFonts w:eastAsia="Calibri"/>
                <w:sz w:val="24"/>
                <w:szCs w:val="24"/>
              </w:rPr>
              <w:t xml:space="preserve"> 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</w:t>
            </w:r>
            <w:proofErr w:type="spellStart"/>
            <w:r w:rsidRPr="00E377F7">
              <w:rPr>
                <w:rFonts w:eastAsia="Calibri"/>
                <w:sz w:val="24"/>
                <w:szCs w:val="24"/>
              </w:rPr>
              <w:t>антикоррупционного</w:t>
            </w:r>
            <w:proofErr w:type="spellEnd"/>
            <w:r w:rsidRPr="00E377F7">
              <w:rPr>
                <w:rFonts w:eastAsia="Calibri"/>
                <w:sz w:val="24"/>
                <w:szCs w:val="24"/>
              </w:rPr>
              <w:t xml:space="preserve"> поведения</w:t>
            </w: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Pr="00DB75D6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ОК 09. Использовать информационные технологии в профессиональной деятельности</w:t>
            </w:r>
          </w:p>
        </w:tc>
        <w:tc>
          <w:tcPr>
            <w:tcW w:w="6235" w:type="dxa"/>
            <w:tcBorders>
              <w:right w:val="single" w:sz="4" w:space="0" w:color="auto"/>
            </w:tcBorders>
          </w:tcPr>
          <w:p w:rsidR="009824F5" w:rsidRPr="00EC3D34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b/>
                <w:sz w:val="24"/>
                <w:szCs w:val="24"/>
              </w:rPr>
            </w:pPr>
            <w:r w:rsidRPr="00EC3D34">
              <w:rPr>
                <w:rFonts w:eastAsia="Calibri"/>
                <w:b/>
                <w:sz w:val="24"/>
                <w:szCs w:val="24"/>
              </w:rPr>
              <w:lastRenderedPageBreak/>
              <w:t>В области ценности научного познания:</w:t>
            </w:r>
          </w:p>
          <w:p w:rsidR="009824F5" w:rsidRPr="00EC3D34" w:rsidRDefault="009824F5" w:rsidP="009824F5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jc w:val="left"/>
              <w:rPr>
                <w:rFonts w:eastAsia="Calibri"/>
                <w:sz w:val="24"/>
                <w:szCs w:val="24"/>
              </w:rPr>
            </w:pPr>
            <w:proofErr w:type="spellStart"/>
            <w:r w:rsidRPr="00EC3D34">
              <w:rPr>
                <w:rFonts w:eastAsia="Calibri"/>
                <w:sz w:val="24"/>
                <w:szCs w:val="24"/>
              </w:rPr>
              <w:t>сформированность</w:t>
            </w:r>
            <w:proofErr w:type="spellEnd"/>
            <w:r w:rsidRPr="00EC3D34">
              <w:rPr>
                <w:rFonts w:eastAsia="Calibri"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791E85">
              <w:rPr>
                <w:rFonts w:eastAsia="Calibri"/>
                <w:sz w:val="24"/>
                <w:szCs w:val="24"/>
              </w:rPr>
              <w:t>-</w:t>
            </w:r>
            <w:r w:rsidRPr="00791E85">
              <w:rPr>
                <w:rFonts w:eastAsia="Calibri"/>
                <w:sz w:val="24"/>
                <w:szCs w:val="24"/>
              </w:rPr>
              <w:tab/>
              <w:t>совершенствование языковой и читательской культуры как средства взаимодействия между людьми и познания мира</w:t>
            </w: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791E85">
              <w:rPr>
                <w:rFonts w:eastAsia="Calibri"/>
                <w:sz w:val="24"/>
                <w:szCs w:val="24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</w:t>
            </w: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b/>
                <w:sz w:val="24"/>
                <w:szCs w:val="24"/>
              </w:rPr>
            </w:pPr>
            <w:r w:rsidRPr="00791E85">
              <w:rPr>
                <w:rFonts w:eastAsia="Calibri"/>
                <w:b/>
                <w:sz w:val="24"/>
                <w:szCs w:val="24"/>
              </w:rPr>
              <w:t>Овладение универсальными учебными познавательными действиями</w:t>
            </w: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791E85">
              <w:rPr>
                <w:rFonts w:eastAsia="Calibri"/>
                <w:sz w:val="24"/>
                <w:szCs w:val="24"/>
              </w:rPr>
              <w:t>в) работа с информацией</w:t>
            </w: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791E85">
              <w:rPr>
                <w:rFonts w:eastAsia="Calibri"/>
                <w:sz w:val="24"/>
                <w:szCs w:val="24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791E85">
              <w:rPr>
                <w:rFonts w:eastAsia="Calibri"/>
                <w:sz w:val="24"/>
                <w:szCs w:val="24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EC3D34">
              <w:rPr>
                <w:rFonts w:eastAsia="Calibri"/>
                <w:sz w:val="24"/>
                <w:szCs w:val="24"/>
              </w:rPr>
              <w:lastRenderedPageBreak/>
              <w:t>- оценивать достоверность, легитимность информации, ее соответствие правовым и морально-этическим нормам;</w:t>
            </w: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EC3D34">
              <w:rPr>
                <w:rFonts w:eastAsia="Calibri"/>
                <w:sz w:val="24"/>
                <w:szCs w:val="24"/>
              </w:rPr>
              <w:t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EC3D34">
              <w:rPr>
                <w:rFonts w:eastAsia="Calibri"/>
                <w:sz w:val="24"/>
                <w:szCs w:val="24"/>
              </w:rPr>
              <w:t>- владеть навыками распознавания и защиты информации, информационной безопасности личности</w:t>
            </w: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Pr="008A34B6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В области духовно-нравственного воспитания:</w:t>
            </w:r>
          </w:p>
          <w:p w:rsidR="009824F5" w:rsidRPr="008A34B6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 xml:space="preserve">-- </w:t>
            </w:r>
            <w:proofErr w:type="spellStart"/>
            <w:r w:rsidRPr="008A34B6">
              <w:rPr>
                <w:rFonts w:eastAsia="Calibri"/>
                <w:sz w:val="24"/>
                <w:szCs w:val="24"/>
              </w:rPr>
              <w:t>сформированность</w:t>
            </w:r>
            <w:proofErr w:type="spellEnd"/>
            <w:r w:rsidRPr="008A34B6">
              <w:rPr>
                <w:rFonts w:eastAsia="Calibri"/>
                <w:sz w:val="24"/>
                <w:szCs w:val="24"/>
              </w:rPr>
              <w:t xml:space="preserve"> нравственного сознания, этического поведения;</w:t>
            </w: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- осознание личного вклада в построение устойчивого будущего;</w:t>
            </w: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Овладение универсальными регулятивными действиями</w:t>
            </w:r>
            <w:r>
              <w:rPr>
                <w:rFonts w:eastAsia="Calibri"/>
                <w:sz w:val="24"/>
                <w:szCs w:val="24"/>
              </w:rPr>
              <w:t>:</w:t>
            </w: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а) самоорганизация:</w:t>
            </w: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-</w:t>
            </w:r>
            <w:r w:rsidRPr="008A34B6">
              <w:rPr>
                <w:rFonts w:eastAsia="Calibri"/>
                <w:sz w:val="24"/>
                <w:szCs w:val="24"/>
              </w:rPr>
              <w:tab/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-</w:t>
            </w:r>
            <w:r w:rsidRPr="008A34B6">
              <w:rPr>
                <w:rFonts w:eastAsia="Calibri"/>
                <w:sz w:val="24"/>
                <w:szCs w:val="24"/>
              </w:rPr>
              <w:tab/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Pr="008A34B6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-</w:t>
            </w:r>
            <w:r w:rsidRPr="008A34B6">
              <w:rPr>
                <w:rFonts w:eastAsia="Calibri"/>
                <w:sz w:val="24"/>
                <w:szCs w:val="24"/>
              </w:rPr>
              <w:tab/>
              <w:t>давать оценку новым ситуациям;</w:t>
            </w:r>
          </w:p>
          <w:p w:rsidR="009824F5" w:rsidRPr="008A34B6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9824F5" w:rsidRPr="008A34B6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б) самоконтроль:</w:t>
            </w:r>
          </w:p>
          <w:p w:rsidR="009824F5" w:rsidRPr="008A34B6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использовать приемы рефлексии для оценки ситуации, выбора верного решения;</w:t>
            </w:r>
          </w:p>
          <w:p w:rsidR="009824F5" w:rsidRPr="008A34B6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-</w:t>
            </w:r>
            <w:r w:rsidRPr="008A34B6">
              <w:rPr>
                <w:rFonts w:eastAsia="Calibri"/>
                <w:sz w:val="24"/>
                <w:szCs w:val="24"/>
              </w:rPr>
              <w:tab/>
              <w:t>уметь оценивать риски и своевременно принимать решения по их снижению;</w:t>
            </w:r>
          </w:p>
          <w:p w:rsidR="009824F5" w:rsidRPr="008A34B6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 xml:space="preserve">в) эмоциональный интеллект, предполагающий </w:t>
            </w:r>
            <w:proofErr w:type="spellStart"/>
            <w:r w:rsidRPr="008A34B6">
              <w:rPr>
                <w:rFonts w:eastAsia="Calibri"/>
                <w:sz w:val="24"/>
                <w:szCs w:val="24"/>
              </w:rPr>
              <w:t>сформированность</w:t>
            </w:r>
            <w:proofErr w:type="spellEnd"/>
            <w:r w:rsidRPr="008A34B6">
              <w:rPr>
                <w:rFonts w:eastAsia="Calibri"/>
                <w:sz w:val="24"/>
                <w:szCs w:val="24"/>
              </w:rPr>
              <w:t>:</w:t>
            </w:r>
          </w:p>
          <w:p w:rsidR="009824F5" w:rsidRPr="008A34B6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lastRenderedPageBreak/>
              <w:t>-</w:t>
            </w:r>
            <w:r w:rsidRPr="008A34B6">
              <w:rPr>
                <w:rFonts w:eastAsia="Calibri"/>
                <w:sz w:val="24"/>
                <w:szCs w:val="24"/>
              </w:rPr>
              <w:tab/>
            </w:r>
            <w:proofErr w:type="spellStart"/>
            <w:r w:rsidRPr="008A34B6">
              <w:rPr>
                <w:rFonts w:eastAsia="Calibri"/>
                <w:sz w:val="24"/>
                <w:szCs w:val="24"/>
              </w:rPr>
              <w:t>эмпатии</w:t>
            </w:r>
            <w:proofErr w:type="spellEnd"/>
            <w:r w:rsidRPr="008A34B6">
              <w:rPr>
                <w:rFonts w:eastAsia="Calibri"/>
                <w:sz w:val="24"/>
                <w:szCs w:val="24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</w:t>
            </w: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Pr="008A34B6" w:rsidRDefault="009824F5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ab/>
              <w:t>готовность</w:t>
            </w:r>
            <w:r w:rsidRPr="008A34B6">
              <w:rPr>
                <w:rFonts w:eastAsia="Calibri"/>
                <w:sz w:val="24"/>
                <w:szCs w:val="24"/>
              </w:rPr>
              <w:tab/>
              <w:t>к</w:t>
            </w:r>
            <w:r w:rsidRPr="008A34B6">
              <w:rPr>
                <w:rFonts w:eastAsia="Calibri"/>
                <w:sz w:val="24"/>
                <w:szCs w:val="24"/>
              </w:rPr>
              <w:tab/>
              <w:t>саморазвитию,</w:t>
            </w:r>
            <w:r w:rsidRPr="008A34B6">
              <w:rPr>
                <w:rFonts w:eastAsia="Calibri"/>
                <w:sz w:val="24"/>
                <w:szCs w:val="24"/>
              </w:rPr>
              <w:tab/>
              <w:t>самостоятельности</w:t>
            </w:r>
            <w:r w:rsidRPr="008A34B6">
              <w:rPr>
                <w:rFonts w:eastAsia="Calibri"/>
                <w:sz w:val="24"/>
                <w:szCs w:val="24"/>
              </w:rPr>
              <w:tab/>
              <w:t>и самоопределению;</w:t>
            </w:r>
          </w:p>
          <w:p w:rsidR="009824F5" w:rsidRDefault="009824F5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-овладение навыками учебно-исследовательской, проектной и социальной деятельности</w:t>
            </w:r>
          </w:p>
          <w:p w:rsidR="009824F5" w:rsidRDefault="009824F5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b/>
                <w:sz w:val="24"/>
                <w:szCs w:val="24"/>
              </w:rPr>
            </w:pPr>
            <w:r w:rsidRPr="008A34B6">
              <w:rPr>
                <w:rFonts w:eastAsia="Calibri"/>
                <w:b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9824F5" w:rsidRDefault="009824F5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b/>
                <w:sz w:val="24"/>
                <w:szCs w:val="24"/>
              </w:rPr>
            </w:pPr>
            <w:r w:rsidRPr="008A34B6">
              <w:rPr>
                <w:rFonts w:eastAsia="Calibri"/>
                <w:b/>
                <w:sz w:val="24"/>
                <w:szCs w:val="24"/>
              </w:rPr>
              <w:t>б) совместная деятельность:</w:t>
            </w:r>
          </w:p>
          <w:p w:rsidR="009824F5" w:rsidRDefault="009824F5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b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 понимать и использовать преимущества командной и индивидуальной работы;</w:t>
            </w:r>
          </w:p>
          <w:p w:rsidR="009824F5" w:rsidRDefault="009824F5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9824F5" w:rsidRDefault="009824F5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9824F5" w:rsidRDefault="009824F5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 xml:space="preserve">- осуществлять позитивное стратегическое </w:t>
            </w:r>
            <w:r w:rsidRPr="001C004B">
              <w:rPr>
                <w:rFonts w:eastAsia="Calibri"/>
                <w:sz w:val="24"/>
                <w:szCs w:val="24"/>
              </w:rPr>
              <w:lastRenderedPageBreak/>
              <w:t>поведение в различных ситуациях, проявлять творчество и воображение, быть инициативным</w:t>
            </w:r>
          </w:p>
          <w:p w:rsidR="009824F5" w:rsidRDefault="009824F5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b/>
                <w:sz w:val="24"/>
                <w:szCs w:val="24"/>
              </w:rPr>
            </w:pPr>
            <w:r w:rsidRPr="001C004B">
              <w:rPr>
                <w:rFonts w:eastAsia="Calibri"/>
                <w:b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9824F5" w:rsidRDefault="009824F5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b/>
                <w:sz w:val="24"/>
                <w:szCs w:val="24"/>
              </w:rPr>
            </w:pPr>
            <w:r w:rsidRPr="001C004B">
              <w:rPr>
                <w:rFonts w:eastAsia="Calibri"/>
                <w:b/>
                <w:sz w:val="24"/>
                <w:szCs w:val="24"/>
              </w:rPr>
              <w:t>г) принятие себя и других людей:</w:t>
            </w:r>
          </w:p>
          <w:p w:rsidR="009824F5" w:rsidRDefault="009824F5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b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 принимать мотивы и аргументы других людей при анализе результатов деятельности;</w:t>
            </w:r>
          </w:p>
          <w:p w:rsidR="009824F5" w:rsidRDefault="009824F5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sz w:val="24"/>
                <w:szCs w:val="24"/>
              </w:rPr>
            </w:pPr>
          </w:p>
          <w:p w:rsidR="009824F5" w:rsidRPr="001C004B" w:rsidRDefault="009824F5" w:rsidP="009824F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jc w:val="left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признавать свое право и право других людей на ошибки;</w:t>
            </w: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развивать способность понимать мир с позиции другого человека</w:t>
            </w: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Pr="001C004B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В области эстетического воспитания:</w:t>
            </w:r>
          </w:p>
          <w:p w:rsidR="009824F5" w:rsidRPr="001C004B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</w:t>
            </w:r>
            <w:r w:rsidRPr="001C004B">
              <w:rPr>
                <w:rFonts w:eastAsia="Calibri"/>
                <w:sz w:val="24"/>
                <w:szCs w:val="24"/>
              </w:rPr>
              <w:tab/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9824F5" w:rsidRPr="001C004B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</w:t>
            </w:r>
            <w:r w:rsidRPr="001C004B">
              <w:rPr>
                <w:rFonts w:eastAsia="Calibri"/>
                <w:sz w:val="24"/>
                <w:szCs w:val="24"/>
              </w:rPr>
              <w:tab/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9824F5" w:rsidRPr="001C004B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</w:t>
            </w:r>
            <w:r w:rsidRPr="001C004B">
              <w:rPr>
                <w:rFonts w:eastAsia="Calibri"/>
                <w:sz w:val="24"/>
                <w:szCs w:val="24"/>
              </w:rPr>
              <w:tab/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</w:t>
            </w:r>
            <w:r w:rsidRPr="001C004B">
              <w:rPr>
                <w:rFonts w:eastAsia="Calibri"/>
                <w:sz w:val="24"/>
                <w:szCs w:val="24"/>
              </w:rPr>
              <w:tab/>
              <w:t>готовность к самовыражению в разных видах искусства, стремление проявлять качества творческой личности;</w:t>
            </w: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b/>
                <w:sz w:val="24"/>
                <w:szCs w:val="24"/>
              </w:rPr>
            </w:pPr>
            <w:r w:rsidRPr="001C004B">
              <w:rPr>
                <w:rFonts w:eastAsia="Calibri"/>
                <w:b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а) общение</w:t>
            </w: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 xml:space="preserve">- осуществлять коммуникации во всех сферах </w:t>
            </w:r>
            <w:r w:rsidRPr="001C004B">
              <w:rPr>
                <w:rFonts w:eastAsia="Calibri"/>
                <w:sz w:val="24"/>
                <w:szCs w:val="24"/>
              </w:rPr>
              <w:lastRenderedPageBreak/>
              <w:t>жизни;</w:t>
            </w: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:</w:t>
            </w:r>
            <w:r w:rsidRPr="001C004B">
              <w:t xml:space="preserve"> </w:t>
            </w:r>
            <w:r w:rsidRPr="001C004B">
              <w:rPr>
                <w:rFonts w:eastAsia="Calibri"/>
                <w:sz w:val="24"/>
                <w:szCs w:val="24"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 развернуто и логично излагать свою точку зрения с использованием языковых средств</w:t>
            </w: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Pr="001C004B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ab/>
              <w:t xml:space="preserve">осознание </w:t>
            </w:r>
            <w:proofErr w:type="gramStart"/>
            <w:r w:rsidRPr="001C004B">
              <w:rPr>
                <w:rFonts w:eastAsia="Calibri"/>
                <w:sz w:val="24"/>
                <w:szCs w:val="24"/>
              </w:rPr>
              <w:t>обучающимися</w:t>
            </w:r>
            <w:proofErr w:type="gramEnd"/>
            <w:r w:rsidRPr="001C004B">
              <w:rPr>
                <w:rFonts w:eastAsia="Calibri"/>
                <w:sz w:val="24"/>
                <w:szCs w:val="24"/>
              </w:rPr>
              <w:t xml:space="preserve"> российской гражданской идентичности;</w:t>
            </w:r>
          </w:p>
          <w:p w:rsidR="009824F5" w:rsidRPr="001C004B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</w:t>
            </w:r>
            <w:r w:rsidRPr="001C004B">
              <w:rPr>
                <w:rFonts w:eastAsia="Calibri"/>
                <w:sz w:val="24"/>
                <w:szCs w:val="24"/>
              </w:rPr>
              <w:tab/>
              <w:t>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</w:t>
            </w:r>
            <w:proofErr w:type="gramStart"/>
            <w:r w:rsidRPr="001C004B">
              <w:rPr>
                <w:rFonts w:eastAsia="Calibri"/>
                <w:sz w:val="24"/>
                <w:szCs w:val="24"/>
              </w:rPr>
              <w:t>о-</w:t>
            </w:r>
            <w:proofErr w:type="gramEnd"/>
            <w:r w:rsidRPr="001C004B">
              <w:rPr>
                <w:rFonts w:eastAsia="Calibri"/>
                <w:sz w:val="24"/>
                <w:szCs w:val="24"/>
              </w:rPr>
              <w:t xml:space="preserve"> культурных традиций, формирование системы значимых ценностно-смысловых установок, </w:t>
            </w:r>
            <w:proofErr w:type="spellStart"/>
            <w:r w:rsidRPr="001C004B">
              <w:rPr>
                <w:rFonts w:eastAsia="Calibri"/>
                <w:sz w:val="24"/>
                <w:szCs w:val="24"/>
              </w:rPr>
              <w:t>антикоррупционного</w:t>
            </w:r>
            <w:proofErr w:type="spellEnd"/>
            <w:r w:rsidRPr="001C004B">
              <w:rPr>
                <w:rFonts w:eastAsia="Calibri"/>
                <w:sz w:val="24"/>
                <w:szCs w:val="24"/>
              </w:rPr>
              <w:t xml:space="preserve"> мировоззрения, правосознания, экологической культуры, способности ставить цели и строить жизненные планы;</w:t>
            </w:r>
          </w:p>
          <w:p w:rsidR="009824F5" w:rsidRPr="001C004B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В части гражданского воспитания:</w:t>
            </w:r>
          </w:p>
          <w:p w:rsidR="009824F5" w:rsidRPr="001C004B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</w:t>
            </w:r>
            <w:r w:rsidRPr="001C004B">
              <w:rPr>
                <w:rFonts w:eastAsia="Calibri"/>
                <w:sz w:val="24"/>
                <w:szCs w:val="24"/>
              </w:rPr>
              <w:tab/>
              <w:t>осознание своих конституционных прав и обязанностей, уважение закона и правопорядка;</w:t>
            </w:r>
          </w:p>
          <w:p w:rsidR="009824F5" w:rsidRPr="001C004B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</w:t>
            </w:r>
            <w:r w:rsidRPr="001C004B">
              <w:rPr>
                <w:rFonts w:eastAsia="Calibri"/>
                <w:sz w:val="24"/>
                <w:szCs w:val="24"/>
              </w:rPr>
              <w:tab/>
              <w:t>принятие традиционных национальных, общечеловеческих гуманистических и демократических ценностей;</w:t>
            </w:r>
          </w:p>
          <w:p w:rsidR="009824F5" w:rsidRPr="001C004B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</w:t>
            </w:r>
            <w:r w:rsidRPr="001C004B">
              <w:rPr>
                <w:rFonts w:eastAsia="Calibri"/>
                <w:sz w:val="24"/>
                <w:szCs w:val="24"/>
              </w:rPr>
              <w:tab/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9824F5" w:rsidRPr="001C004B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</w:t>
            </w:r>
            <w:r w:rsidRPr="001C004B">
              <w:rPr>
                <w:rFonts w:eastAsia="Calibri"/>
                <w:sz w:val="24"/>
                <w:szCs w:val="24"/>
              </w:rPr>
              <w:tab/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9824F5" w:rsidRPr="001C004B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</w:t>
            </w:r>
            <w:r w:rsidRPr="001C004B">
              <w:rPr>
                <w:rFonts w:eastAsia="Calibri"/>
                <w:sz w:val="24"/>
                <w:szCs w:val="24"/>
              </w:rPr>
              <w:tab/>
              <w:t xml:space="preserve">умение взаимодействовать с социальными </w:t>
            </w:r>
            <w:r w:rsidRPr="001C004B">
              <w:rPr>
                <w:rFonts w:eastAsia="Calibri"/>
                <w:sz w:val="24"/>
                <w:szCs w:val="24"/>
              </w:rPr>
              <w:lastRenderedPageBreak/>
              <w:t>институтами в соответствии с их функциями и назначением;</w:t>
            </w: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</w:t>
            </w:r>
            <w:r w:rsidRPr="001C004B">
              <w:rPr>
                <w:rFonts w:eastAsia="Calibri"/>
                <w:sz w:val="24"/>
                <w:szCs w:val="24"/>
              </w:rPr>
              <w:tab/>
              <w:t>готовность к гуманитарной и волонтерской деятельности; патриотического воспитания:</w:t>
            </w: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  <w:highlight w:val="red"/>
              </w:rPr>
            </w:pPr>
          </w:p>
          <w:p w:rsidR="009824F5" w:rsidRPr="00AD68B1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-</w:t>
            </w:r>
            <w:r w:rsidRPr="00AD68B1">
              <w:rPr>
                <w:rFonts w:eastAsia="Calibri"/>
                <w:sz w:val="24"/>
                <w:szCs w:val="24"/>
              </w:rPr>
              <w:tab/>
            </w:r>
            <w:proofErr w:type="spellStart"/>
            <w:r w:rsidRPr="00AD68B1">
              <w:rPr>
                <w:rFonts w:eastAsia="Calibri"/>
                <w:sz w:val="24"/>
                <w:szCs w:val="24"/>
              </w:rPr>
              <w:t>сформированность</w:t>
            </w:r>
            <w:proofErr w:type="spellEnd"/>
            <w:r w:rsidRPr="00AD68B1">
              <w:rPr>
                <w:rFonts w:eastAsia="Calibri"/>
                <w:sz w:val="24"/>
                <w:szCs w:val="24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9824F5" w:rsidRPr="00AD68B1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-</w:t>
            </w:r>
            <w:r w:rsidRPr="00AD68B1">
              <w:rPr>
                <w:rFonts w:eastAsia="Calibri"/>
                <w:sz w:val="24"/>
                <w:szCs w:val="24"/>
              </w:rPr>
              <w:tab/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9824F5" w:rsidRPr="00AD68B1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-</w:t>
            </w:r>
            <w:r w:rsidRPr="00AD68B1">
              <w:rPr>
                <w:rFonts w:eastAsia="Calibri"/>
                <w:sz w:val="24"/>
                <w:szCs w:val="24"/>
              </w:rPr>
              <w:tab/>
              <w:t>идейная убежденность, готовность к служению и защите Отечества, ответственность за его судьбу;</w:t>
            </w:r>
          </w:p>
          <w:p w:rsidR="009824F5" w:rsidRPr="00AD68B1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 xml:space="preserve">освоенные </w:t>
            </w:r>
            <w:proofErr w:type="gramStart"/>
            <w:r w:rsidRPr="00AD68B1">
              <w:rPr>
                <w:rFonts w:eastAsia="Calibri"/>
                <w:sz w:val="24"/>
                <w:szCs w:val="24"/>
              </w:rPr>
              <w:t>обучающимися</w:t>
            </w:r>
            <w:proofErr w:type="gramEnd"/>
            <w:r w:rsidRPr="00AD68B1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AD68B1">
              <w:rPr>
                <w:rFonts w:eastAsia="Calibri"/>
                <w:sz w:val="24"/>
                <w:szCs w:val="24"/>
              </w:rPr>
              <w:t>межпредметные</w:t>
            </w:r>
            <w:proofErr w:type="spellEnd"/>
            <w:r w:rsidRPr="00AD68B1">
              <w:rPr>
                <w:rFonts w:eastAsia="Calibri"/>
                <w:sz w:val="24"/>
                <w:szCs w:val="24"/>
              </w:rPr>
              <w:t xml:space="preserve"> понятия и универсальные учебные действия (регулятивные, познавательные, коммуникативные);</w:t>
            </w:r>
          </w:p>
          <w:p w:rsidR="009824F5" w:rsidRPr="00AD68B1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-</w:t>
            </w:r>
            <w:r w:rsidRPr="00AD68B1">
              <w:rPr>
                <w:rFonts w:eastAsia="Calibri"/>
                <w:sz w:val="24"/>
                <w:szCs w:val="24"/>
              </w:rPr>
              <w:tab/>
              <w:t>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-</w:t>
            </w:r>
            <w:r w:rsidRPr="00AD68B1">
              <w:rPr>
                <w:rFonts w:eastAsia="Calibri"/>
                <w:sz w:val="24"/>
                <w:szCs w:val="24"/>
              </w:rPr>
              <w:tab/>
              <w:t>овладение навыками учебно-исследовательской, проектной и социальной деятельности</w:t>
            </w: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Pr="00AD68B1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ab/>
              <w:t>наличие мотивации к обучению и личностному развитию; В области ценности научного познания:</w:t>
            </w: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lastRenderedPageBreak/>
              <w:t>-</w:t>
            </w:r>
            <w:r w:rsidRPr="00AD68B1">
              <w:rPr>
                <w:rFonts w:eastAsia="Calibri"/>
                <w:sz w:val="24"/>
                <w:szCs w:val="24"/>
              </w:rPr>
              <w:tab/>
            </w:r>
            <w:proofErr w:type="spellStart"/>
            <w:r w:rsidRPr="00AD68B1">
              <w:rPr>
                <w:rFonts w:eastAsia="Calibri"/>
                <w:sz w:val="24"/>
                <w:szCs w:val="24"/>
              </w:rPr>
              <w:t>сформированность</w:t>
            </w:r>
            <w:proofErr w:type="spellEnd"/>
            <w:r w:rsidRPr="00AD68B1">
              <w:rPr>
                <w:rFonts w:eastAsia="Calibri"/>
                <w:sz w:val="24"/>
                <w:szCs w:val="24"/>
              </w:rPr>
              <w:tab/>
              <w:t>мировоззрения,</w:t>
            </w:r>
            <w:r w:rsidRPr="00AD68B1">
              <w:rPr>
                <w:rFonts w:eastAsia="Calibri"/>
                <w:sz w:val="24"/>
                <w:szCs w:val="24"/>
              </w:rPr>
              <w:tab/>
              <w:t>соответствующего современному</w:t>
            </w:r>
            <w:r w:rsidRPr="00AD68B1">
              <w:rPr>
                <w:rFonts w:eastAsia="Calibri"/>
                <w:sz w:val="24"/>
                <w:szCs w:val="24"/>
              </w:rPr>
              <w:tab/>
              <w:t>уровню</w:t>
            </w:r>
            <w:r w:rsidRPr="00AD68B1">
              <w:rPr>
                <w:rFonts w:eastAsia="Calibri"/>
                <w:sz w:val="24"/>
                <w:szCs w:val="24"/>
              </w:rPr>
              <w:tab/>
            </w:r>
            <w:r w:rsidRPr="00AD68B1">
              <w:rPr>
                <w:rFonts w:eastAsia="Calibri"/>
                <w:sz w:val="24"/>
                <w:szCs w:val="24"/>
              </w:rPr>
              <w:tab/>
              <w:t>развития</w:t>
            </w:r>
            <w:r w:rsidRPr="00AD68B1">
              <w:rPr>
                <w:rFonts w:eastAsia="Calibri"/>
                <w:sz w:val="24"/>
                <w:szCs w:val="24"/>
              </w:rPr>
              <w:tab/>
              <w:t>науки</w:t>
            </w:r>
            <w:r w:rsidRPr="00AD68B1">
              <w:rPr>
                <w:rFonts w:eastAsia="Calibri"/>
                <w:sz w:val="24"/>
                <w:szCs w:val="24"/>
              </w:rPr>
              <w:tab/>
            </w:r>
            <w:r w:rsidRPr="00AD68B1">
              <w:rPr>
                <w:rFonts w:eastAsia="Calibri"/>
                <w:sz w:val="24"/>
                <w:szCs w:val="24"/>
              </w:rPr>
              <w:tab/>
              <w:t>и</w:t>
            </w:r>
            <w:r w:rsidRPr="00AD68B1">
              <w:rPr>
                <w:rFonts w:eastAsia="Calibri"/>
                <w:sz w:val="24"/>
                <w:szCs w:val="24"/>
              </w:rPr>
              <w:tab/>
              <w:t>общественной</w:t>
            </w: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Pr="00AD68B1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практики, основанного на диалоге культур, способствующего осознанию своего места в поликультурном мире;</w:t>
            </w:r>
          </w:p>
          <w:p w:rsidR="009824F5" w:rsidRPr="00AD68B1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-</w:t>
            </w:r>
            <w:r w:rsidRPr="00AD68B1">
              <w:rPr>
                <w:rFonts w:eastAsia="Calibri"/>
                <w:sz w:val="24"/>
                <w:szCs w:val="24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9824F5" w:rsidRPr="00AD68B1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-</w:t>
            </w:r>
            <w:r w:rsidRPr="00AD68B1">
              <w:rPr>
                <w:rFonts w:eastAsia="Calibri"/>
                <w:sz w:val="24"/>
                <w:szCs w:val="24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9824F5" w:rsidRPr="00AD68B1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9824F5" w:rsidRPr="00AD68B1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б) базовые исследовательские действия:</w:t>
            </w:r>
          </w:p>
          <w:p w:rsidR="009824F5" w:rsidRPr="00AD68B1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-</w:t>
            </w:r>
            <w:r w:rsidRPr="00AD68B1">
              <w:rPr>
                <w:rFonts w:eastAsia="Calibri"/>
                <w:sz w:val="24"/>
                <w:szCs w:val="24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9824F5" w:rsidRPr="00AD68B1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-</w:t>
            </w:r>
            <w:r w:rsidRPr="00AD68B1">
              <w:rPr>
                <w:rFonts w:eastAsia="Calibri"/>
                <w:sz w:val="24"/>
                <w:szCs w:val="24"/>
              </w:rPr>
              <w:tab/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9824F5" w:rsidRPr="00AD68B1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-</w:t>
            </w:r>
            <w:r w:rsidRPr="00AD68B1">
              <w:rPr>
                <w:rFonts w:eastAsia="Calibri"/>
                <w:sz w:val="24"/>
                <w:szCs w:val="24"/>
              </w:rPr>
              <w:tab/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9824F5" w:rsidRPr="00AD68B1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-</w:t>
            </w:r>
            <w:r w:rsidRPr="00AD68B1">
              <w:rPr>
                <w:rFonts w:eastAsia="Calibri"/>
                <w:sz w:val="24"/>
                <w:szCs w:val="24"/>
              </w:rPr>
              <w:tab/>
              <w:t>формирование научного типа мышления, владение научной терминологией, ключевыми понятиями и методами;</w:t>
            </w:r>
          </w:p>
          <w:p w:rsidR="009824F5" w:rsidRPr="00DB75D6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4961" w:type="dxa"/>
            <w:tcBorders>
              <w:left w:val="single" w:sz="4" w:space="0" w:color="auto"/>
              <w:bottom w:val="single" w:sz="4" w:space="0" w:color="auto"/>
            </w:tcBorders>
          </w:tcPr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791E85">
              <w:rPr>
                <w:rFonts w:eastAsia="Calibri"/>
                <w:sz w:val="24"/>
                <w:szCs w:val="24"/>
              </w:rPr>
              <w:lastRenderedPageBreak/>
              <w:tab/>
              <w:t xml:space="preserve">сформировать устойчивую мотивацию к систематическому чтению на родном языке как средству познания культуры своего народа и других культур на основе </w:t>
            </w:r>
            <w:proofErr w:type="spellStart"/>
            <w:r w:rsidRPr="00791E85">
              <w:rPr>
                <w:rFonts w:eastAsia="Calibri"/>
                <w:sz w:val="24"/>
                <w:szCs w:val="24"/>
              </w:rPr>
              <w:t>многоаспектного</w:t>
            </w:r>
            <w:proofErr w:type="spellEnd"/>
            <w:r w:rsidRPr="00791E85">
              <w:rPr>
                <w:rFonts w:eastAsia="Calibri"/>
                <w:sz w:val="24"/>
                <w:szCs w:val="24"/>
              </w:rPr>
              <w:t xml:space="preserve"> диалога, уважительного отношения к ним как форме приобщения к литературному наследию и через него к сокровищам отечественной и мировой культуры</w:t>
            </w: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791E85">
              <w:rPr>
                <w:rFonts w:eastAsia="Calibri"/>
                <w:sz w:val="24"/>
                <w:szCs w:val="24"/>
              </w:rPr>
              <w:tab/>
              <w:t>владеть основными фактами жизненного и творческого пути национальных писателей и поэтов; знание и понимание основных этапов развития национальной литературы, ключевых проблем произведений родной литературы, сопоставление их с текстами русской и зарубежной литературы, затрагивающими общие темы или проблемы</w:t>
            </w: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791E85">
              <w:rPr>
                <w:rFonts w:eastAsia="Calibri"/>
                <w:sz w:val="24"/>
                <w:szCs w:val="24"/>
              </w:rPr>
              <w:tab/>
              <w:t xml:space="preserve">выявлять идейно-тематическое содержание произведений родной литературы разных жанров с использованием </w:t>
            </w:r>
            <w:r w:rsidRPr="00791E85">
              <w:rPr>
                <w:rFonts w:eastAsia="Calibri"/>
                <w:sz w:val="24"/>
                <w:szCs w:val="24"/>
              </w:rPr>
              <w:lastRenderedPageBreak/>
              <w:t>различных приемов анализа и понятийного аппарата теории литературы; владение умениями познавательной, учебной проектн</w:t>
            </w:r>
            <w:proofErr w:type="gramStart"/>
            <w:r w:rsidRPr="00791E85">
              <w:rPr>
                <w:rFonts w:eastAsia="Calibri"/>
                <w:sz w:val="24"/>
                <w:szCs w:val="24"/>
              </w:rPr>
              <w:t>о-</w:t>
            </w:r>
            <w:proofErr w:type="gramEnd"/>
            <w:r w:rsidRPr="00791E85">
              <w:rPr>
                <w:rFonts w:eastAsia="Calibri"/>
                <w:sz w:val="24"/>
                <w:szCs w:val="24"/>
              </w:rPr>
              <w:t xml:space="preserve"> исследовательской деятельности</w:t>
            </w:r>
          </w:p>
          <w:p w:rsidR="009824F5" w:rsidRPr="00EC3D34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EC3D34">
              <w:rPr>
                <w:rFonts w:eastAsia="Calibri"/>
                <w:sz w:val="24"/>
                <w:szCs w:val="24"/>
              </w:rPr>
              <w:t>интерпретировать</w:t>
            </w:r>
            <w:r w:rsidRPr="00EC3D34">
              <w:rPr>
                <w:rFonts w:eastAsia="Calibri"/>
                <w:sz w:val="24"/>
                <w:szCs w:val="24"/>
              </w:rPr>
              <w:tab/>
              <w:t>изученные</w:t>
            </w:r>
            <w:r w:rsidRPr="00EC3D34">
              <w:rPr>
                <w:rFonts w:eastAsia="Calibri"/>
                <w:sz w:val="24"/>
                <w:szCs w:val="24"/>
              </w:rPr>
              <w:tab/>
              <w:t>и</w:t>
            </w:r>
            <w:r w:rsidRPr="00EC3D34">
              <w:rPr>
                <w:rFonts w:eastAsia="Calibri"/>
                <w:sz w:val="24"/>
                <w:szCs w:val="24"/>
              </w:rPr>
              <w:tab/>
              <w:t>самостоятельно</w:t>
            </w: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EC3D34">
              <w:rPr>
                <w:rFonts w:eastAsia="Calibri"/>
                <w:sz w:val="24"/>
                <w:szCs w:val="24"/>
              </w:rPr>
              <w:t>прочитанные</w:t>
            </w:r>
            <w:r w:rsidRPr="00EC3D34">
              <w:rPr>
                <w:rFonts w:eastAsia="Calibri"/>
                <w:sz w:val="24"/>
                <w:szCs w:val="24"/>
              </w:rPr>
              <w:tab/>
              <w:t>произведения</w:t>
            </w:r>
            <w:r w:rsidRPr="00EC3D34">
              <w:rPr>
                <w:rFonts w:eastAsia="Calibri"/>
                <w:sz w:val="24"/>
                <w:szCs w:val="24"/>
              </w:rPr>
              <w:tab/>
              <w:t>родной</w:t>
            </w:r>
            <w:r w:rsidRPr="00EC3D34">
              <w:rPr>
                <w:rFonts w:eastAsia="Calibri"/>
                <w:sz w:val="24"/>
                <w:szCs w:val="24"/>
              </w:rPr>
              <w:tab/>
              <w:t>литературы</w:t>
            </w: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EC3D34">
              <w:rPr>
                <w:rFonts w:eastAsia="Calibri"/>
                <w:sz w:val="24"/>
                <w:szCs w:val="24"/>
              </w:rPr>
              <w:t>историко-культурной основе, сопоставлять их с произведениями других видов искусств, в том числе с использованием информационно-коммуникационных технологий; использовать словари и справочную литературу, опираясь на ресурсы традиционных библиотек и электронных библиотечных систем</w:t>
            </w: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EC3D34">
              <w:rPr>
                <w:rFonts w:eastAsia="Calibri"/>
                <w:sz w:val="24"/>
                <w:szCs w:val="24"/>
              </w:rPr>
              <w:t>- иметь представление об изобразительно-выразительных возможностях языка родной литературы и самостоятельно</w:t>
            </w:r>
            <w:r w:rsidRPr="00EC3D34">
              <w:t xml:space="preserve"> </w:t>
            </w:r>
            <w:r>
              <w:rPr>
                <w:rFonts w:eastAsia="Calibri"/>
                <w:sz w:val="24"/>
                <w:szCs w:val="24"/>
              </w:rPr>
              <w:t>проводить</w:t>
            </w:r>
            <w:r>
              <w:rPr>
                <w:rFonts w:eastAsia="Calibri"/>
                <w:sz w:val="24"/>
                <w:szCs w:val="24"/>
              </w:rPr>
              <w:tab/>
              <w:t>смысловой</w:t>
            </w:r>
            <w:r>
              <w:rPr>
                <w:rFonts w:eastAsia="Calibri"/>
                <w:sz w:val="24"/>
                <w:szCs w:val="24"/>
              </w:rPr>
              <w:tab/>
              <w:t xml:space="preserve">и эстетический </w:t>
            </w:r>
            <w:r w:rsidRPr="00EC3D34">
              <w:rPr>
                <w:rFonts w:eastAsia="Calibri"/>
                <w:sz w:val="24"/>
                <w:szCs w:val="24"/>
              </w:rPr>
              <w:t>анализ</w:t>
            </w: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EC3D34">
              <w:rPr>
                <w:rFonts w:eastAsia="Calibri"/>
                <w:sz w:val="24"/>
                <w:szCs w:val="24"/>
              </w:rPr>
              <w:t>проводить</w:t>
            </w:r>
            <w:r w:rsidRPr="00EC3D34">
              <w:rPr>
                <w:rFonts w:eastAsia="Calibri"/>
                <w:sz w:val="24"/>
                <w:szCs w:val="24"/>
              </w:rPr>
              <w:tab/>
              <w:t>смысловой</w:t>
            </w:r>
            <w:r w:rsidRPr="00EC3D34">
              <w:rPr>
                <w:rFonts w:eastAsia="Calibri"/>
                <w:sz w:val="24"/>
                <w:szCs w:val="24"/>
              </w:rPr>
              <w:tab/>
              <w:t>и</w:t>
            </w:r>
            <w:r w:rsidRPr="00EC3D34">
              <w:rPr>
                <w:rFonts w:eastAsia="Calibri"/>
                <w:sz w:val="24"/>
                <w:szCs w:val="24"/>
              </w:rPr>
              <w:tab/>
              <w:t>эстетический</w:t>
            </w:r>
            <w:r w:rsidRPr="00EC3D34">
              <w:rPr>
                <w:rFonts w:eastAsia="Calibri"/>
                <w:sz w:val="24"/>
                <w:szCs w:val="24"/>
              </w:rPr>
              <w:tab/>
              <w:t>анализ</w:t>
            </w:r>
            <w:r w:rsidRPr="00EC3D34">
              <w:t xml:space="preserve"> </w:t>
            </w:r>
            <w:r w:rsidRPr="00EC3D34">
              <w:rPr>
                <w:rFonts w:eastAsia="Calibri"/>
                <w:sz w:val="24"/>
                <w:szCs w:val="24"/>
              </w:rPr>
              <w:t>художественных текстов</w:t>
            </w: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ab/>
              <w:t xml:space="preserve">иметь представление о роли и значении родной литературы в жизни человека и общества; включение в культурно-языковое поле родной литературы и культуры, воспитание ценностного отношения к родному языку и родной литературе как носителям культуры своего </w:t>
            </w:r>
            <w:r w:rsidRPr="008A34B6">
              <w:rPr>
                <w:rFonts w:eastAsia="Calibri"/>
                <w:sz w:val="24"/>
                <w:szCs w:val="24"/>
              </w:rPr>
              <w:lastRenderedPageBreak/>
              <w:t>народа</w:t>
            </w: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  <w:r w:rsidRPr="008A34B6">
              <w:t xml:space="preserve"> </w:t>
            </w:r>
            <w:r w:rsidRPr="008A34B6">
              <w:rPr>
                <w:rFonts w:eastAsia="Calibri"/>
                <w:sz w:val="24"/>
                <w:szCs w:val="24"/>
              </w:rPr>
              <w:t>-</w:t>
            </w:r>
            <w:r w:rsidRPr="008A34B6">
              <w:rPr>
                <w:rFonts w:eastAsia="Calibri"/>
                <w:sz w:val="24"/>
                <w:szCs w:val="24"/>
              </w:rPr>
              <w:tab/>
              <w:t>осознавать тесную связь между языковым, литературным, интеллектуальным, духовно-нравственным становлением личности; понимание родной литературы как художественного отражения традиционных духовно- нравственных российских и национальных ценностей</w:t>
            </w: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-</w:t>
            </w:r>
            <w:r w:rsidRPr="008A34B6">
              <w:rPr>
                <w:rFonts w:eastAsia="Calibri"/>
                <w:sz w:val="24"/>
                <w:szCs w:val="24"/>
              </w:rPr>
              <w:tab/>
              <w:t xml:space="preserve">сформировать устойчивую мотивацию к систематическому чтению на родном языке как средству познания культуры своего народа и других культур на основе </w:t>
            </w:r>
            <w:proofErr w:type="spellStart"/>
            <w:r w:rsidRPr="008A34B6">
              <w:rPr>
                <w:rFonts w:eastAsia="Calibri"/>
                <w:sz w:val="24"/>
                <w:szCs w:val="24"/>
              </w:rPr>
              <w:t>многоаспектного</w:t>
            </w:r>
            <w:proofErr w:type="spellEnd"/>
            <w:r w:rsidRPr="008A34B6">
              <w:rPr>
                <w:rFonts w:eastAsia="Calibri"/>
                <w:sz w:val="24"/>
                <w:szCs w:val="24"/>
              </w:rPr>
              <w:t xml:space="preserve"> диалога, уважительного отношения к ним как форме приобщения к литературному</w:t>
            </w: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наследию и через него к сокровищам отечественной и мировой культуры</w:t>
            </w: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выявлять идейно-тематическое содержание произведений родной литературы разных жанров с использованием различных приемов анализа и понятийного аппарата теории литературы; владение умениями познавательной, учебной проектн</w:t>
            </w:r>
            <w:proofErr w:type="gramStart"/>
            <w:r w:rsidRPr="001C004B">
              <w:rPr>
                <w:rFonts w:eastAsia="Calibri"/>
                <w:sz w:val="24"/>
                <w:szCs w:val="24"/>
              </w:rPr>
              <w:t>о-</w:t>
            </w:r>
            <w:proofErr w:type="gramEnd"/>
            <w:r w:rsidRPr="001C004B">
              <w:rPr>
                <w:rFonts w:eastAsia="Calibri"/>
                <w:sz w:val="24"/>
                <w:szCs w:val="24"/>
              </w:rPr>
              <w:t xml:space="preserve"> исследовательской деятельности</w:t>
            </w: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Pr="001C004B" w:rsidRDefault="009824F5" w:rsidP="00DF4023">
            <w:pPr>
              <w:widowControl w:val="0"/>
              <w:autoSpaceDE w:val="0"/>
              <w:autoSpaceDN w:val="0"/>
              <w:ind w:left="106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</w:t>
            </w:r>
            <w:r w:rsidRPr="001C004B">
              <w:rPr>
                <w:rFonts w:eastAsia="Calibri"/>
                <w:sz w:val="24"/>
                <w:szCs w:val="24"/>
              </w:rPr>
              <w:tab/>
              <w:t>интерпретировать изученные и самостоятельно прочитанные произведения родной литературы на историко-культурной основе, сопоставлять их с произведениями других видов искусств, в том числе с использованием информационно-коммуникационных технологий; владение умением использовать словари и справочную литературу, опираясь на ресурсы традиционных библиотек и электронных библиотечных систем</w:t>
            </w: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proofErr w:type="gramStart"/>
            <w:r w:rsidRPr="001C004B">
              <w:rPr>
                <w:rFonts w:eastAsia="Calibri"/>
                <w:sz w:val="24"/>
                <w:szCs w:val="24"/>
              </w:rPr>
              <w:t>-</w:t>
            </w:r>
            <w:r w:rsidRPr="001C004B">
              <w:rPr>
                <w:rFonts w:eastAsia="Calibri"/>
                <w:sz w:val="24"/>
                <w:szCs w:val="24"/>
              </w:rPr>
              <w:tab/>
              <w:t>создавать самостоятельные письменные работы разных жанров (развернутые ответы на вопросы, рецензии на самостоятельно прочитанные произведения, сочинения, эссе, доклады, рефераты и другие работы</w:t>
            </w:r>
            <w:proofErr w:type="gramEnd"/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Pr="00AD68B1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ab/>
              <w:t>осознавать тесную связь между языковым, литературным, интеллектуальным, духовно-нравственным становлением личности; понимание родной литературы как художественного отражения традиционных духовно- нравственных российских и национальных ценностей</w:t>
            </w: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-</w:t>
            </w:r>
            <w:r w:rsidRPr="00AD68B1">
              <w:rPr>
                <w:rFonts w:eastAsia="Calibri"/>
                <w:sz w:val="24"/>
                <w:szCs w:val="24"/>
              </w:rPr>
              <w:tab/>
              <w:t>понимать родную литературу как особый способ познания жизни, культурной самоидентификации</w:t>
            </w: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9824F5" w:rsidRPr="00AD68B1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- </w:t>
            </w:r>
            <w:r w:rsidRPr="00AD68B1">
              <w:rPr>
                <w:rFonts w:eastAsia="Calibri"/>
                <w:sz w:val="24"/>
                <w:szCs w:val="24"/>
              </w:rPr>
              <w:t>интерпретировать изученные и самостоятельно прочитанные произведения родной литературы на историко-культурной основе, сопоставлять их с произведениями других видов искусств, в том числе с использованием    информационно-</w:t>
            </w:r>
            <w:r w:rsidRPr="00AD68B1">
              <w:rPr>
                <w:rFonts w:eastAsia="Calibri"/>
                <w:sz w:val="24"/>
                <w:szCs w:val="24"/>
              </w:rPr>
              <w:lastRenderedPageBreak/>
              <w:t>коммуникационных</w:t>
            </w:r>
          </w:p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технологий; использовать словари и справочную</w:t>
            </w:r>
          </w:p>
          <w:p w:rsidR="009824F5" w:rsidRPr="00DB75D6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литературу, опираясь на ресурсы традиционных библиотек и электронных библиотечных систем</w:t>
            </w:r>
          </w:p>
        </w:tc>
      </w:tr>
      <w:tr w:rsidR="009824F5" w:rsidRPr="009B3D80" w:rsidTr="00DF4023">
        <w:trPr>
          <w:trHeight w:val="1124"/>
        </w:trPr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4F5" w:rsidRPr="007B78F9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>
              <w:lastRenderedPageBreak/>
              <w:t>ПК 1.2</w:t>
            </w:r>
            <w:r w:rsidRPr="00EE3E20">
              <w:t xml:space="preserve">. </w:t>
            </w:r>
            <w:r>
              <w:t>Осуществлять техническое обслуживание автомобильных двигателей согласно технологической документации</w:t>
            </w:r>
          </w:p>
        </w:tc>
        <w:tc>
          <w:tcPr>
            <w:tcW w:w="6235" w:type="dxa"/>
          </w:tcPr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791E85">
              <w:rPr>
                <w:rFonts w:eastAsia="Calibri"/>
                <w:sz w:val="24"/>
                <w:szCs w:val="24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9824F5" w:rsidRPr="00C1098D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EC3D34">
              <w:rPr>
                <w:rFonts w:eastAsia="Calibri"/>
                <w:sz w:val="24"/>
                <w:szCs w:val="24"/>
              </w:rPr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4961" w:type="dxa"/>
          </w:tcPr>
          <w:p w:rsidR="009824F5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</w:t>
            </w:r>
            <w:r w:rsidRPr="00AD68B1">
              <w:rPr>
                <w:rFonts w:eastAsia="Calibri"/>
                <w:sz w:val="24"/>
                <w:szCs w:val="24"/>
              </w:rPr>
              <w:t>спользовать словари и справочную</w:t>
            </w:r>
          </w:p>
          <w:p w:rsidR="009824F5" w:rsidRPr="008D543D" w:rsidRDefault="009824F5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литературу, опираясь на ресурсы традиционных библиотек и электронных библиотечных систем</w:t>
            </w:r>
          </w:p>
        </w:tc>
      </w:tr>
    </w:tbl>
    <w:p w:rsidR="009824F5" w:rsidRDefault="009824F5" w:rsidP="009824F5">
      <w:pPr>
        <w:rPr>
          <w:rFonts w:cs="Times New Roman"/>
        </w:rPr>
      </w:pPr>
    </w:p>
    <w:p w:rsidR="009824F5" w:rsidRPr="00614C3D" w:rsidRDefault="009824F5" w:rsidP="009824F5">
      <w:pPr>
        <w:rPr>
          <w:rFonts w:cs="Times New Roman"/>
        </w:rPr>
      </w:pPr>
      <w:r w:rsidRPr="00614C3D">
        <w:rPr>
          <w:rFonts w:cs="Times New Roman"/>
        </w:rPr>
        <w:t>Наименование разделов рабочей программы учебной дисциплины «</w:t>
      </w:r>
      <w:r>
        <w:rPr>
          <w:rFonts w:cs="Times New Roman"/>
        </w:rPr>
        <w:t>Родная л</w:t>
      </w:r>
      <w:r w:rsidRPr="00614C3D">
        <w:rPr>
          <w:rFonts w:cs="Times New Roman"/>
        </w:rPr>
        <w:t>итератур</w:t>
      </w:r>
      <w:proofErr w:type="gramStart"/>
      <w:r w:rsidRPr="00614C3D">
        <w:rPr>
          <w:rFonts w:cs="Times New Roman"/>
        </w:rPr>
        <w:t>а</w:t>
      </w:r>
      <w:r>
        <w:rPr>
          <w:rFonts w:cs="Times New Roman"/>
        </w:rPr>
        <w:t>(</w:t>
      </w:r>
      <w:proofErr w:type="spellStart"/>
      <w:proofErr w:type="gramEnd"/>
      <w:r>
        <w:rPr>
          <w:rFonts w:cs="Times New Roman"/>
        </w:rPr>
        <w:t>каб</w:t>
      </w:r>
      <w:proofErr w:type="spellEnd"/>
      <w:r>
        <w:rPr>
          <w:rFonts w:cs="Times New Roman"/>
        </w:rPr>
        <w:t>.)</w:t>
      </w:r>
      <w:r w:rsidRPr="00614C3D">
        <w:rPr>
          <w:rFonts w:cs="Times New Roman"/>
        </w:rPr>
        <w:t xml:space="preserve">» </w:t>
      </w:r>
    </w:p>
    <w:p w:rsidR="009824F5" w:rsidRDefault="009824F5" w:rsidP="009824F5">
      <w:pPr>
        <w:pStyle w:val="a4"/>
        <w:rPr>
          <w:rFonts w:eastAsia="Calibri"/>
        </w:rPr>
      </w:pPr>
      <w:r w:rsidRPr="003A49A4">
        <w:t>1.</w:t>
      </w:r>
      <w:r w:rsidRPr="003A49A4">
        <w:rPr>
          <w:rFonts w:eastAsia="Calibri"/>
          <w:b/>
        </w:rPr>
        <w:t xml:space="preserve"> </w:t>
      </w:r>
      <w:proofErr w:type="spellStart"/>
      <w:r w:rsidRPr="00205D61">
        <w:t>Шортанов</w:t>
      </w:r>
      <w:proofErr w:type="spellEnd"/>
      <w:r w:rsidRPr="00205D61">
        <w:t xml:space="preserve"> А.Т.Биография и творческий путь</w:t>
      </w:r>
      <w:r w:rsidRPr="003A49A4">
        <w:rPr>
          <w:rFonts w:eastAsia="Calibri"/>
        </w:rPr>
        <w:t xml:space="preserve"> </w:t>
      </w:r>
      <w:r w:rsidRPr="00205D61">
        <w:t>Ро</w:t>
      </w:r>
      <w:r>
        <w:t xml:space="preserve">ман </w:t>
      </w:r>
      <w:proofErr w:type="spellStart"/>
      <w:r>
        <w:t>Шортанова</w:t>
      </w:r>
      <w:proofErr w:type="spellEnd"/>
      <w:r>
        <w:t xml:space="preserve"> А.Т. «</w:t>
      </w:r>
      <w:proofErr w:type="spellStart"/>
      <w:r>
        <w:t>Бгырысхэр</w:t>
      </w:r>
      <w:proofErr w:type="spellEnd"/>
      <w:r>
        <w:t>»</w:t>
      </w:r>
      <w:proofErr w:type="gramStart"/>
      <w:r>
        <w:t>.</w:t>
      </w:r>
      <w:r w:rsidRPr="00205D61">
        <w:t>К</w:t>
      </w:r>
      <w:proofErr w:type="gramEnd"/>
      <w:r w:rsidRPr="00205D61">
        <w:t>рупное по своему масштабу и хронологическому охвату эпическое полотно, говорящее голосом историй роман «</w:t>
      </w:r>
      <w:proofErr w:type="spellStart"/>
      <w:r w:rsidRPr="00205D61">
        <w:t>Бгырысхэр</w:t>
      </w:r>
      <w:proofErr w:type="spellEnd"/>
      <w:r w:rsidRPr="00205D61">
        <w:t>(Горцы)».</w:t>
      </w:r>
    </w:p>
    <w:p w:rsidR="009824F5" w:rsidRPr="00205D61" w:rsidRDefault="009824F5" w:rsidP="009824F5">
      <w:pPr>
        <w:pStyle w:val="a4"/>
        <w:rPr>
          <w:rFonts w:eastAsia="Trebuchet MS"/>
        </w:rPr>
      </w:pPr>
      <w:r w:rsidRPr="003A49A4">
        <w:rPr>
          <w:rFonts w:eastAsia="Calibri"/>
        </w:rPr>
        <w:t xml:space="preserve">2. </w:t>
      </w:r>
      <w:proofErr w:type="spellStart"/>
      <w:r w:rsidRPr="00205D61">
        <w:t>Шогенцуков</w:t>
      </w:r>
      <w:proofErr w:type="spellEnd"/>
      <w:r w:rsidRPr="00205D61">
        <w:t xml:space="preserve"> А.</w:t>
      </w:r>
      <w:r>
        <w:t xml:space="preserve">У. Биография и творческий </w:t>
      </w:r>
      <w:proofErr w:type="spellStart"/>
      <w:r>
        <w:t>путь</w:t>
      </w:r>
      <w:proofErr w:type="gramStart"/>
      <w:r>
        <w:t>.</w:t>
      </w:r>
      <w:r w:rsidRPr="00205D61">
        <w:t>С</w:t>
      </w:r>
      <w:proofErr w:type="gramEnd"/>
      <w:r w:rsidRPr="00205D61">
        <w:t>одержание</w:t>
      </w:r>
      <w:proofErr w:type="spellEnd"/>
      <w:r w:rsidRPr="00205D61">
        <w:t xml:space="preserve"> учебного материала. Краткий образ жизни и творчества</w:t>
      </w:r>
      <w:r>
        <w:t>.</w:t>
      </w:r>
      <w:r w:rsidRPr="0047015A">
        <w:t xml:space="preserve"> </w:t>
      </w:r>
      <w:r w:rsidRPr="00205D61">
        <w:t xml:space="preserve">Повесть </w:t>
      </w:r>
      <w:proofErr w:type="spellStart"/>
      <w:r w:rsidRPr="00205D61">
        <w:t>Шог</w:t>
      </w:r>
      <w:r>
        <w:t>енцукова</w:t>
      </w:r>
      <w:proofErr w:type="spellEnd"/>
      <w:r>
        <w:t xml:space="preserve"> А.У. «</w:t>
      </w:r>
      <w:proofErr w:type="spellStart"/>
      <w:r>
        <w:t>Софят</w:t>
      </w:r>
      <w:proofErr w:type="spellEnd"/>
      <w:r>
        <w:t xml:space="preserve"> и </w:t>
      </w:r>
      <w:proofErr w:type="spellStart"/>
      <w:r>
        <w:t>гъатхэ</w:t>
      </w:r>
      <w:proofErr w:type="spellEnd"/>
      <w:r>
        <w:t>»</w:t>
      </w:r>
      <w:proofErr w:type="gramStart"/>
      <w:r>
        <w:t>.</w:t>
      </w:r>
      <w:r w:rsidRPr="00205D61">
        <w:t>П</w:t>
      </w:r>
      <w:proofErr w:type="gramEnd"/>
      <w:r w:rsidRPr="00205D61">
        <w:t>ластичность и символический смысл поэтических образов</w:t>
      </w:r>
    </w:p>
    <w:p w:rsidR="009824F5" w:rsidRPr="00205D61" w:rsidRDefault="009824F5" w:rsidP="009824F5">
      <w:pPr>
        <w:pStyle w:val="a4"/>
        <w:rPr>
          <w:rFonts w:eastAsia="Trebuchet MS"/>
          <w:w w:val="85"/>
        </w:rPr>
      </w:pPr>
      <w:r w:rsidRPr="003A49A4">
        <w:rPr>
          <w:rFonts w:eastAsia="Calibri"/>
        </w:rPr>
        <w:t xml:space="preserve">3. </w:t>
      </w:r>
      <w:proofErr w:type="spellStart"/>
      <w:r w:rsidRPr="00205D61">
        <w:t>Керефов</w:t>
      </w:r>
      <w:proofErr w:type="spellEnd"/>
      <w:r w:rsidRPr="00205D61">
        <w:t xml:space="preserve"> М.Ж. Биография и творческий путь.</w:t>
      </w:r>
      <w:r w:rsidRPr="00205D61">
        <w:tab/>
        <w:t>Содержание учебного материала. Краткий образ жизни и творчества.</w:t>
      </w:r>
      <w:r w:rsidRPr="0047015A">
        <w:t xml:space="preserve"> </w:t>
      </w:r>
      <w:r w:rsidRPr="00205D61">
        <w:t xml:space="preserve">Повесть </w:t>
      </w:r>
      <w:proofErr w:type="spellStart"/>
      <w:r w:rsidRPr="00205D61">
        <w:t>Керефова</w:t>
      </w:r>
      <w:proofErr w:type="spellEnd"/>
      <w:r w:rsidRPr="00205D61">
        <w:t xml:space="preserve"> М.Ж. «</w:t>
      </w:r>
      <w:proofErr w:type="spellStart"/>
      <w:r w:rsidRPr="00205D61">
        <w:t>Адэ</w:t>
      </w:r>
      <w:proofErr w:type="spellEnd"/>
      <w:r w:rsidRPr="00205D61">
        <w:t xml:space="preserve"> щ1эин </w:t>
      </w:r>
      <w:proofErr w:type="spellStart"/>
      <w:r w:rsidRPr="00205D61">
        <w:t>мылъку</w:t>
      </w:r>
      <w:proofErr w:type="spellEnd"/>
      <w:r w:rsidRPr="00205D61">
        <w:t xml:space="preserve"> </w:t>
      </w:r>
      <w:proofErr w:type="spellStart"/>
      <w:r w:rsidRPr="00205D61">
        <w:t>хъурэ</w:t>
      </w:r>
      <w:proofErr w:type="spellEnd"/>
      <w:r w:rsidRPr="00205D61">
        <w:t>». Психологическая повесть.</w:t>
      </w:r>
    </w:p>
    <w:p w:rsidR="009824F5" w:rsidRPr="003A49A4" w:rsidRDefault="009824F5" w:rsidP="009824F5">
      <w:pPr>
        <w:pStyle w:val="a4"/>
        <w:rPr>
          <w:rFonts w:eastAsia="Calibri"/>
        </w:rPr>
      </w:pPr>
      <w:r w:rsidRPr="003A49A4">
        <w:rPr>
          <w:rFonts w:eastAsia="Calibri"/>
        </w:rPr>
        <w:t>4.</w:t>
      </w:r>
      <w:r w:rsidRPr="003A49A4">
        <w:rPr>
          <w:rFonts w:eastAsia="Calibri"/>
          <w:b/>
        </w:rPr>
        <w:t xml:space="preserve"> </w:t>
      </w:r>
      <w:proofErr w:type="spellStart"/>
      <w:r w:rsidRPr="00205D61">
        <w:t>Куашев</w:t>
      </w:r>
      <w:proofErr w:type="spellEnd"/>
      <w:r w:rsidRPr="00205D61">
        <w:t xml:space="preserve"> Б.</w:t>
      </w:r>
      <w:r>
        <w:t xml:space="preserve">И. Биография и творческий </w:t>
      </w:r>
      <w:proofErr w:type="spellStart"/>
      <w:r>
        <w:t>путь</w:t>
      </w:r>
      <w:proofErr w:type="gramStart"/>
      <w:r>
        <w:t>.</w:t>
      </w:r>
      <w:r w:rsidRPr="00205D61">
        <w:t>С</w:t>
      </w:r>
      <w:proofErr w:type="gramEnd"/>
      <w:r w:rsidRPr="00205D61">
        <w:t>одержание</w:t>
      </w:r>
      <w:proofErr w:type="spellEnd"/>
      <w:r w:rsidRPr="00205D61">
        <w:t xml:space="preserve"> учебного материала. Краткий образ жизни и творчества.</w:t>
      </w:r>
    </w:p>
    <w:p w:rsidR="009824F5" w:rsidRPr="003A49A4" w:rsidRDefault="009824F5" w:rsidP="009824F5">
      <w:pPr>
        <w:pStyle w:val="a4"/>
        <w:rPr>
          <w:rFonts w:eastAsia="Calibri"/>
        </w:rPr>
      </w:pPr>
      <w:r w:rsidRPr="003A49A4">
        <w:rPr>
          <w:rFonts w:eastAsia="Calibri"/>
        </w:rPr>
        <w:t>5.</w:t>
      </w:r>
      <w:r w:rsidRPr="003A49A4">
        <w:rPr>
          <w:rFonts w:eastAsia="Calibri"/>
          <w:b/>
        </w:rPr>
        <w:t xml:space="preserve"> </w:t>
      </w:r>
      <w:proofErr w:type="spellStart"/>
      <w:r w:rsidRPr="00205D61">
        <w:t>Куашева</w:t>
      </w:r>
      <w:proofErr w:type="spellEnd"/>
      <w:r>
        <w:t xml:space="preserve"> Б.И. «</w:t>
      </w:r>
      <w:proofErr w:type="spellStart"/>
      <w:r>
        <w:t>Нэху</w:t>
      </w:r>
      <w:proofErr w:type="spellEnd"/>
      <w:r>
        <w:t>»</w:t>
      </w:r>
      <w:proofErr w:type="gramStart"/>
      <w:r>
        <w:t>.</w:t>
      </w:r>
      <w:r w:rsidRPr="00205D61">
        <w:t>П</w:t>
      </w:r>
      <w:proofErr w:type="gramEnd"/>
      <w:r w:rsidRPr="00205D61">
        <w:t>оэма «Свет» лучшая лирическая поэма кабардинской поэзии.</w:t>
      </w:r>
    </w:p>
    <w:p w:rsidR="009824F5" w:rsidRDefault="009824F5" w:rsidP="009824F5">
      <w:pPr>
        <w:pStyle w:val="a4"/>
        <w:rPr>
          <w:rFonts w:eastAsia="Calibri"/>
        </w:rPr>
      </w:pPr>
    </w:p>
    <w:p w:rsidR="009824F5" w:rsidRPr="00614C3D" w:rsidRDefault="009824F5" w:rsidP="009824F5">
      <w:pPr>
        <w:pStyle w:val="a6"/>
        <w:numPr>
          <w:ilvl w:val="0"/>
          <w:numId w:val="3"/>
        </w:numPr>
        <w:rPr>
          <w:rFonts w:cs="Times New Roman"/>
        </w:rPr>
      </w:pPr>
      <w:r w:rsidRPr="00614C3D">
        <w:rPr>
          <w:rFonts w:cs="Times New Roman"/>
        </w:rPr>
        <w:t xml:space="preserve">Количество часов аудиторных: </w:t>
      </w:r>
      <w:r>
        <w:rPr>
          <w:rFonts w:cs="Times New Roman"/>
        </w:rPr>
        <w:t>4</w:t>
      </w:r>
      <w:r w:rsidRPr="00614C3D">
        <w:rPr>
          <w:rFonts w:cs="Times New Roman"/>
        </w:rPr>
        <w:t xml:space="preserve">9 ч. • </w:t>
      </w:r>
    </w:p>
    <w:p w:rsidR="009824F5" w:rsidRPr="00614C3D" w:rsidRDefault="009824F5" w:rsidP="009824F5">
      <w:pPr>
        <w:pStyle w:val="a6"/>
        <w:numPr>
          <w:ilvl w:val="0"/>
          <w:numId w:val="3"/>
        </w:numPr>
        <w:rPr>
          <w:rFonts w:cs="Times New Roman"/>
        </w:rPr>
      </w:pPr>
      <w:r w:rsidRPr="00614C3D">
        <w:rPr>
          <w:rFonts w:cs="Times New Roman"/>
        </w:rPr>
        <w:t>Количество часов п</w:t>
      </w:r>
      <w:r w:rsidRPr="00614C3D">
        <w:rPr>
          <w:rFonts w:eastAsia="Calibri" w:cs="Times New Roman"/>
        </w:rPr>
        <w:t>рофессионально ориентированное содержание:</w:t>
      </w:r>
      <w:r>
        <w:rPr>
          <w:rFonts w:eastAsia="Calibri" w:cs="Times New Roman"/>
        </w:rPr>
        <w:t>24</w:t>
      </w:r>
      <w:r w:rsidRPr="00614C3D">
        <w:rPr>
          <w:rFonts w:eastAsia="Calibri" w:cs="Times New Roman"/>
        </w:rPr>
        <w:t xml:space="preserve"> ч.</w:t>
      </w:r>
    </w:p>
    <w:p w:rsidR="009824F5" w:rsidRPr="00614C3D" w:rsidRDefault="009824F5" w:rsidP="009824F5">
      <w:pPr>
        <w:pStyle w:val="a6"/>
        <w:numPr>
          <w:ilvl w:val="0"/>
          <w:numId w:val="3"/>
        </w:numPr>
        <w:rPr>
          <w:rFonts w:cs="Times New Roman"/>
        </w:rPr>
      </w:pPr>
      <w:r w:rsidRPr="00614C3D">
        <w:rPr>
          <w:rFonts w:cs="Times New Roman"/>
        </w:rPr>
        <w:t xml:space="preserve">Форма аттестации: </w:t>
      </w:r>
      <w:r w:rsidRPr="00614C3D">
        <w:rPr>
          <w:rFonts w:eastAsia="Calibri" w:cs="Times New Roman"/>
        </w:rPr>
        <w:t>дифференцированный зачет</w:t>
      </w:r>
    </w:p>
    <w:p w:rsidR="009824F5" w:rsidRPr="00614C3D" w:rsidRDefault="009824F5" w:rsidP="009824F5">
      <w:pPr>
        <w:pStyle w:val="a6"/>
        <w:ind w:firstLine="0"/>
        <w:rPr>
          <w:rFonts w:cs="Times New Roman"/>
        </w:rPr>
      </w:pPr>
    </w:p>
    <w:p w:rsidR="009824F5" w:rsidRPr="00614C3D" w:rsidRDefault="009824F5" w:rsidP="009824F5">
      <w:pPr>
        <w:pStyle w:val="a6"/>
        <w:ind w:firstLine="0"/>
        <w:rPr>
          <w:rFonts w:cs="Times New Roman"/>
        </w:rPr>
      </w:pPr>
    </w:p>
    <w:p w:rsidR="009824F5" w:rsidRDefault="009824F5" w:rsidP="009824F5">
      <w:pPr>
        <w:pStyle w:val="a6"/>
        <w:ind w:firstLine="0"/>
      </w:pPr>
      <w:r w:rsidRPr="00614C3D">
        <w:rPr>
          <w:rFonts w:cs="Times New Roman"/>
        </w:rPr>
        <w:t xml:space="preserve">Составитель: преподаватель ГБПОУ «КБАДК» </w:t>
      </w:r>
      <w:proofErr w:type="spellStart"/>
      <w:r w:rsidRPr="00614C3D">
        <w:rPr>
          <w:rFonts w:cs="Times New Roman"/>
        </w:rPr>
        <w:t>Т.А.Тохтабиева</w:t>
      </w:r>
      <w:proofErr w:type="spellEnd"/>
      <w:r>
        <w:rPr>
          <w:rFonts w:cs="Times New Roman"/>
          <w:sz w:val="24"/>
          <w:szCs w:val="28"/>
        </w:rPr>
        <w:t>.</w:t>
      </w:r>
    </w:p>
    <w:p w:rsidR="00537E41" w:rsidRDefault="00537E41"/>
    <w:sectPr w:rsidR="00537E41" w:rsidSect="009824F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1753E"/>
    <w:multiLevelType w:val="hybridMultilevel"/>
    <w:tmpl w:val="26CCEBFA"/>
    <w:lvl w:ilvl="0" w:tplc="8D00A74C">
      <w:numFmt w:val="bullet"/>
      <w:lvlText w:val="-"/>
      <w:lvlJc w:val="left"/>
      <w:pPr>
        <w:ind w:left="107" w:hanging="14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9788CBE8">
      <w:numFmt w:val="bullet"/>
      <w:lvlText w:val="•"/>
      <w:lvlJc w:val="left"/>
      <w:pPr>
        <w:ind w:left="732" w:hanging="140"/>
      </w:pPr>
      <w:rPr>
        <w:rFonts w:hint="default"/>
        <w:lang w:val="ru-RU" w:eastAsia="en-US" w:bidi="ar-SA"/>
      </w:rPr>
    </w:lvl>
    <w:lvl w:ilvl="2" w:tplc="28A6DB6C">
      <w:numFmt w:val="bullet"/>
      <w:lvlText w:val="•"/>
      <w:lvlJc w:val="left"/>
      <w:pPr>
        <w:ind w:left="1365" w:hanging="140"/>
      </w:pPr>
      <w:rPr>
        <w:rFonts w:hint="default"/>
        <w:lang w:val="ru-RU" w:eastAsia="en-US" w:bidi="ar-SA"/>
      </w:rPr>
    </w:lvl>
    <w:lvl w:ilvl="3" w:tplc="66A2D910">
      <w:numFmt w:val="bullet"/>
      <w:lvlText w:val="•"/>
      <w:lvlJc w:val="left"/>
      <w:pPr>
        <w:ind w:left="1997" w:hanging="140"/>
      </w:pPr>
      <w:rPr>
        <w:rFonts w:hint="default"/>
        <w:lang w:val="ru-RU" w:eastAsia="en-US" w:bidi="ar-SA"/>
      </w:rPr>
    </w:lvl>
    <w:lvl w:ilvl="4" w:tplc="CAA6F29C">
      <w:numFmt w:val="bullet"/>
      <w:lvlText w:val="•"/>
      <w:lvlJc w:val="left"/>
      <w:pPr>
        <w:ind w:left="2630" w:hanging="140"/>
      </w:pPr>
      <w:rPr>
        <w:rFonts w:hint="default"/>
        <w:lang w:val="ru-RU" w:eastAsia="en-US" w:bidi="ar-SA"/>
      </w:rPr>
    </w:lvl>
    <w:lvl w:ilvl="5" w:tplc="DD6055E4">
      <w:numFmt w:val="bullet"/>
      <w:lvlText w:val="•"/>
      <w:lvlJc w:val="left"/>
      <w:pPr>
        <w:ind w:left="3262" w:hanging="140"/>
      </w:pPr>
      <w:rPr>
        <w:rFonts w:hint="default"/>
        <w:lang w:val="ru-RU" w:eastAsia="en-US" w:bidi="ar-SA"/>
      </w:rPr>
    </w:lvl>
    <w:lvl w:ilvl="6" w:tplc="614295AA">
      <w:numFmt w:val="bullet"/>
      <w:lvlText w:val="•"/>
      <w:lvlJc w:val="left"/>
      <w:pPr>
        <w:ind w:left="3895" w:hanging="140"/>
      </w:pPr>
      <w:rPr>
        <w:rFonts w:hint="default"/>
        <w:lang w:val="ru-RU" w:eastAsia="en-US" w:bidi="ar-SA"/>
      </w:rPr>
    </w:lvl>
    <w:lvl w:ilvl="7" w:tplc="1ACA1D88">
      <w:numFmt w:val="bullet"/>
      <w:lvlText w:val="•"/>
      <w:lvlJc w:val="left"/>
      <w:pPr>
        <w:ind w:left="4527" w:hanging="140"/>
      </w:pPr>
      <w:rPr>
        <w:rFonts w:hint="default"/>
        <w:lang w:val="ru-RU" w:eastAsia="en-US" w:bidi="ar-SA"/>
      </w:rPr>
    </w:lvl>
    <w:lvl w:ilvl="8" w:tplc="2EF4B978">
      <w:numFmt w:val="bullet"/>
      <w:lvlText w:val="•"/>
      <w:lvlJc w:val="left"/>
      <w:pPr>
        <w:ind w:left="5160" w:hanging="140"/>
      </w:pPr>
      <w:rPr>
        <w:rFonts w:hint="default"/>
        <w:lang w:val="ru-RU" w:eastAsia="en-US" w:bidi="ar-SA"/>
      </w:rPr>
    </w:lvl>
  </w:abstractNum>
  <w:abstractNum w:abstractNumId="1">
    <w:nsid w:val="495D4699"/>
    <w:multiLevelType w:val="hybridMultilevel"/>
    <w:tmpl w:val="4A8E9BFA"/>
    <w:lvl w:ilvl="0" w:tplc="371C8B96">
      <w:numFmt w:val="bullet"/>
      <w:lvlText w:val="-"/>
      <w:lvlJc w:val="left"/>
      <w:pPr>
        <w:ind w:left="107" w:hanging="14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77BC0548">
      <w:numFmt w:val="bullet"/>
      <w:lvlText w:val="•"/>
      <w:lvlJc w:val="left"/>
      <w:pPr>
        <w:ind w:left="732" w:hanging="140"/>
      </w:pPr>
      <w:rPr>
        <w:rFonts w:hint="default"/>
        <w:lang w:val="ru-RU" w:eastAsia="en-US" w:bidi="ar-SA"/>
      </w:rPr>
    </w:lvl>
    <w:lvl w:ilvl="2" w:tplc="FC3AD9B2">
      <w:numFmt w:val="bullet"/>
      <w:lvlText w:val="•"/>
      <w:lvlJc w:val="left"/>
      <w:pPr>
        <w:ind w:left="1365" w:hanging="140"/>
      </w:pPr>
      <w:rPr>
        <w:rFonts w:hint="default"/>
        <w:lang w:val="ru-RU" w:eastAsia="en-US" w:bidi="ar-SA"/>
      </w:rPr>
    </w:lvl>
    <w:lvl w:ilvl="3" w:tplc="14624710">
      <w:numFmt w:val="bullet"/>
      <w:lvlText w:val="•"/>
      <w:lvlJc w:val="left"/>
      <w:pPr>
        <w:ind w:left="1997" w:hanging="140"/>
      </w:pPr>
      <w:rPr>
        <w:rFonts w:hint="default"/>
        <w:lang w:val="ru-RU" w:eastAsia="en-US" w:bidi="ar-SA"/>
      </w:rPr>
    </w:lvl>
    <w:lvl w:ilvl="4" w:tplc="8F6EFE1E">
      <w:numFmt w:val="bullet"/>
      <w:lvlText w:val="•"/>
      <w:lvlJc w:val="left"/>
      <w:pPr>
        <w:ind w:left="2630" w:hanging="140"/>
      </w:pPr>
      <w:rPr>
        <w:rFonts w:hint="default"/>
        <w:lang w:val="ru-RU" w:eastAsia="en-US" w:bidi="ar-SA"/>
      </w:rPr>
    </w:lvl>
    <w:lvl w:ilvl="5" w:tplc="925676CC">
      <w:numFmt w:val="bullet"/>
      <w:lvlText w:val="•"/>
      <w:lvlJc w:val="left"/>
      <w:pPr>
        <w:ind w:left="3262" w:hanging="140"/>
      </w:pPr>
      <w:rPr>
        <w:rFonts w:hint="default"/>
        <w:lang w:val="ru-RU" w:eastAsia="en-US" w:bidi="ar-SA"/>
      </w:rPr>
    </w:lvl>
    <w:lvl w:ilvl="6" w:tplc="D4AEBF44">
      <w:numFmt w:val="bullet"/>
      <w:lvlText w:val="•"/>
      <w:lvlJc w:val="left"/>
      <w:pPr>
        <w:ind w:left="3895" w:hanging="140"/>
      </w:pPr>
      <w:rPr>
        <w:rFonts w:hint="default"/>
        <w:lang w:val="ru-RU" w:eastAsia="en-US" w:bidi="ar-SA"/>
      </w:rPr>
    </w:lvl>
    <w:lvl w:ilvl="7" w:tplc="395E267E">
      <w:numFmt w:val="bullet"/>
      <w:lvlText w:val="•"/>
      <w:lvlJc w:val="left"/>
      <w:pPr>
        <w:ind w:left="4527" w:hanging="140"/>
      </w:pPr>
      <w:rPr>
        <w:rFonts w:hint="default"/>
        <w:lang w:val="ru-RU" w:eastAsia="en-US" w:bidi="ar-SA"/>
      </w:rPr>
    </w:lvl>
    <w:lvl w:ilvl="8" w:tplc="2DC088BA">
      <w:numFmt w:val="bullet"/>
      <w:lvlText w:val="•"/>
      <w:lvlJc w:val="left"/>
      <w:pPr>
        <w:ind w:left="5160" w:hanging="140"/>
      </w:pPr>
      <w:rPr>
        <w:rFonts w:hint="default"/>
        <w:lang w:val="ru-RU" w:eastAsia="en-US" w:bidi="ar-SA"/>
      </w:rPr>
    </w:lvl>
  </w:abstractNum>
  <w:abstractNum w:abstractNumId="2">
    <w:nsid w:val="587E122B"/>
    <w:multiLevelType w:val="hybridMultilevel"/>
    <w:tmpl w:val="6AEAE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824F5"/>
    <w:rsid w:val="00537E41"/>
    <w:rsid w:val="009824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824F5"/>
    <w:pPr>
      <w:spacing w:after="0" w:line="240" w:lineRule="auto"/>
      <w:ind w:firstLine="709"/>
      <w:jc w:val="both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824F5"/>
    <w:rPr>
      <w:color w:val="0000FF" w:themeColor="hyperlink"/>
      <w:u w:val="single"/>
    </w:rPr>
  </w:style>
  <w:style w:type="paragraph" w:styleId="a4">
    <w:name w:val="Body Text"/>
    <w:basedOn w:val="a"/>
    <w:link w:val="a5"/>
    <w:uiPriority w:val="1"/>
    <w:qFormat/>
    <w:rsid w:val="009824F5"/>
    <w:pPr>
      <w:widowControl w:val="0"/>
      <w:autoSpaceDE w:val="0"/>
      <w:autoSpaceDN w:val="0"/>
      <w:ind w:left="101" w:firstLine="0"/>
      <w:jc w:val="left"/>
    </w:pPr>
    <w:rPr>
      <w:rFonts w:eastAsia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1"/>
    <w:rsid w:val="009824F5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9824F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9</Pages>
  <Words>2386</Words>
  <Characters>13602</Characters>
  <Application>Microsoft Office Word</Application>
  <DocSecurity>0</DocSecurity>
  <Lines>113</Lines>
  <Paragraphs>31</Paragraphs>
  <ScaleCrop>false</ScaleCrop>
  <Company/>
  <LinksUpToDate>false</LinksUpToDate>
  <CharactersWithSpaces>15957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Aslan</dc:creator>
  <cp:lastModifiedBy>Aslan</cp:lastModifiedBy>
  <cp:revision>1</cp:revision>
  <dcterms:created xsi:type="dcterms:W3CDTF">2023-05-28T10:10:00Z</dcterms:created>
  <dcterms:modified xsi:type="dcterms:W3CDTF">2023-05-28T10:18:00Z</dcterms:modified>
</cp:coreProperties>
</file>